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F3A7E" w14:textId="75FE1594" w:rsidR="00760F39" w:rsidRPr="00696A63" w:rsidRDefault="00CB27B8" w:rsidP="00760F39">
      <w:pPr>
        <w:pStyle w:val="KeinLeerraum"/>
        <w:rPr>
          <w:rFonts w:ascii="Helvetica" w:hAnsi="Helvetica" w:cs="Arial"/>
          <w:b/>
          <w:sz w:val="22"/>
          <w:lang w:val="de-DE"/>
        </w:rPr>
      </w:pPr>
      <w:r>
        <w:rPr>
          <w:rFonts w:ascii="Helvetica" w:hAnsi="Helvetica" w:cs="Arial"/>
          <w:b/>
          <w:sz w:val="22"/>
          <w:lang w:val="de-DE"/>
        </w:rPr>
        <w:t xml:space="preserve">MHF – Meierhof, </w:t>
      </w:r>
      <w:proofErr w:type="spellStart"/>
      <w:r>
        <w:rPr>
          <w:rFonts w:ascii="Helvetica" w:hAnsi="Helvetica" w:cs="Arial"/>
          <w:b/>
          <w:sz w:val="22"/>
          <w:lang w:val="de-DE"/>
        </w:rPr>
        <w:t>Trausdorf</w:t>
      </w:r>
      <w:proofErr w:type="spellEnd"/>
      <w:r>
        <w:rPr>
          <w:rFonts w:ascii="Helvetica" w:hAnsi="Helvetica" w:cs="Arial"/>
          <w:b/>
          <w:sz w:val="22"/>
          <w:lang w:val="de-DE"/>
        </w:rPr>
        <w:t xml:space="preserve"> (AT)</w:t>
      </w:r>
    </w:p>
    <w:p w14:paraId="2633CF30" w14:textId="77777777" w:rsidR="00760F39" w:rsidRPr="00696A63" w:rsidRDefault="00760F39" w:rsidP="00760F39">
      <w:pPr>
        <w:pStyle w:val="KeinLeerraum"/>
        <w:rPr>
          <w:rFonts w:ascii="Helvetica" w:hAnsi="Helvetica" w:cs="Arial"/>
          <w:b/>
          <w:sz w:val="22"/>
          <w:lang w:val="de-DE"/>
        </w:rPr>
      </w:pPr>
    </w:p>
    <w:p w14:paraId="2CA02EFE" w14:textId="77777777" w:rsidR="00760F39" w:rsidRPr="00696A63" w:rsidRDefault="00760F39" w:rsidP="00760F39">
      <w:pPr>
        <w:pStyle w:val="KeinLeerraum"/>
        <w:rPr>
          <w:rFonts w:ascii="Helvetica" w:hAnsi="Helvetica" w:cs="Arial"/>
          <w:b/>
          <w:sz w:val="22"/>
          <w:lang w:val="de-DE"/>
        </w:rPr>
      </w:pPr>
    </w:p>
    <w:p w14:paraId="3FDB94E0" w14:textId="71CBC4BB" w:rsidR="00CB27B8" w:rsidRDefault="00760F39" w:rsidP="00CB27B8">
      <w:pPr>
        <w:pStyle w:val="KeinLeerraum"/>
        <w:spacing w:line="276" w:lineRule="auto"/>
        <w:rPr>
          <w:rFonts w:ascii="Helvetica" w:hAnsi="Helvetica" w:cs="Arial"/>
          <w:b/>
          <w:sz w:val="22"/>
          <w:lang w:val="de-DE"/>
        </w:rPr>
      </w:pPr>
      <w:r w:rsidRPr="00696A63">
        <w:rPr>
          <w:rFonts w:ascii="Helvetica" w:hAnsi="Helvetica" w:cs="Arial"/>
          <w:b/>
          <w:sz w:val="22"/>
          <w:lang w:val="de-DE"/>
        </w:rPr>
        <w:t xml:space="preserve">Revitalisierung Meierhof </w:t>
      </w:r>
      <w:proofErr w:type="spellStart"/>
      <w:r w:rsidRPr="00696A63">
        <w:rPr>
          <w:rFonts w:ascii="Helvetica" w:hAnsi="Helvetica" w:cs="Arial"/>
          <w:b/>
          <w:sz w:val="22"/>
          <w:lang w:val="de-DE"/>
        </w:rPr>
        <w:t>Trausdorf</w:t>
      </w:r>
      <w:proofErr w:type="spellEnd"/>
      <w:r w:rsidR="00A96E7C">
        <w:rPr>
          <w:rFonts w:ascii="Helvetica" w:hAnsi="Helvetica" w:cs="Arial"/>
          <w:b/>
          <w:sz w:val="22"/>
          <w:lang w:val="de-DE"/>
        </w:rPr>
        <w:t>, Burgenland –</w:t>
      </w:r>
    </w:p>
    <w:p w14:paraId="183795DA" w14:textId="12456D43" w:rsidR="00760F39" w:rsidRPr="00CB27B8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  <w:lang w:val="de-DE"/>
        </w:rPr>
      </w:pPr>
      <w:r w:rsidRPr="00CB27B8">
        <w:rPr>
          <w:rFonts w:ascii="Helvetica" w:hAnsi="Helvetica" w:cs="Arial"/>
          <w:sz w:val="22"/>
          <w:lang w:val="de-DE"/>
        </w:rPr>
        <w:t>Da</w:t>
      </w:r>
      <w:r w:rsidR="00CB27B8">
        <w:rPr>
          <w:rFonts w:ascii="Helvetica" w:hAnsi="Helvetica" w:cs="Arial"/>
          <w:sz w:val="22"/>
          <w:lang w:val="de-DE"/>
        </w:rPr>
        <w:t>s Gesindehaus wird zum Festsaal</w:t>
      </w:r>
      <w:r w:rsidRPr="00CB27B8">
        <w:rPr>
          <w:rFonts w:ascii="Helvetica" w:hAnsi="Helvetica" w:cs="Arial"/>
          <w:sz w:val="22"/>
          <w:lang w:val="de-DE"/>
        </w:rPr>
        <w:t xml:space="preserve"> </w:t>
      </w:r>
    </w:p>
    <w:p w14:paraId="277C7BED" w14:textId="77777777" w:rsidR="00760F39" w:rsidRPr="00696A63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  <w:lang w:val="de-DE"/>
        </w:rPr>
      </w:pPr>
    </w:p>
    <w:p w14:paraId="0C520887" w14:textId="5E1FBBE6" w:rsidR="00760F39" w:rsidRPr="00696A63" w:rsidRDefault="005177BC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 w:rsidRPr="00696A63">
        <w:rPr>
          <w:rFonts w:ascii="Helvetica" w:hAnsi="Helvetica" w:cs="Arial"/>
          <w:sz w:val="22"/>
          <w:lang w:val="de-DE"/>
        </w:rPr>
        <w:t xml:space="preserve">In der Nähe von </w:t>
      </w:r>
      <w:r w:rsidR="00760F39" w:rsidRPr="00696A63">
        <w:rPr>
          <w:rFonts w:ascii="Helvetica" w:hAnsi="Helvetica" w:cs="Arial"/>
          <w:sz w:val="22"/>
          <w:lang w:val="de-DE"/>
        </w:rPr>
        <w:t>Eisenstadt</w:t>
      </w:r>
      <w:r w:rsidR="00A27350" w:rsidRPr="00696A63">
        <w:rPr>
          <w:rFonts w:ascii="Helvetica" w:hAnsi="Helvetica" w:cs="Arial"/>
          <w:sz w:val="22"/>
          <w:lang w:val="de-DE"/>
        </w:rPr>
        <w:t xml:space="preserve"> im Burgenland</w:t>
      </w:r>
      <w:r w:rsidR="00760F39" w:rsidRPr="00696A63">
        <w:rPr>
          <w:rFonts w:ascii="Helvetica" w:hAnsi="Helvetica" w:cs="Arial"/>
          <w:sz w:val="22"/>
          <w:lang w:val="de-DE"/>
        </w:rPr>
        <w:t>,</w:t>
      </w:r>
      <w:r w:rsidRPr="00696A63">
        <w:rPr>
          <w:rFonts w:ascii="Helvetica" w:hAnsi="Helvetica" w:cs="Arial"/>
          <w:sz w:val="22"/>
          <w:lang w:val="de-DE"/>
        </w:rPr>
        <w:t xml:space="preserve"> hinter dem Weingut </w:t>
      </w:r>
      <w:proofErr w:type="spellStart"/>
      <w:r w:rsidRPr="00696A63">
        <w:rPr>
          <w:rFonts w:ascii="Helvetica" w:hAnsi="Helvetica" w:cs="Arial"/>
          <w:sz w:val="22"/>
          <w:lang w:val="de-DE"/>
        </w:rPr>
        <w:t>Esterh</w:t>
      </w:r>
      <w:r w:rsidRPr="00696A63">
        <w:rPr>
          <w:rFonts w:ascii="Helvetica" w:hAnsi="Helvetica" w:cs="Arial"/>
          <w:sz w:val="22"/>
        </w:rPr>
        <w:t>ázy</w:t>
      </w:r>
      <w:proofErr w:type="spellEnd"/>
      <w:r w:rsidRPr="00696A63">
        <w:rPr>
          <w:rFonts w:ascii="Helvetica" w:hAnsi="Helvetica" w:cs="Arial"/>
          <w:sz w:val="22"/>
          <w:lang w:val="de-DE"/>
        </w:rPr>
        <w:t>,</w:t>
      </w:r>
      <w:r w:rsidR="00760F39" w:rsidRPr="00696A63">
        <w:rPr>
          <w:rFonts w:ascii="Helvetica" w:hAnsi="Helvetica" w:cs="Arial"/>
          <w:sz w:val="22"/>
          <w:lang w:val="de-DE"/>
        </w:rPr>
        <w:t xml:space="preserve"> </w:t>
      </w:r>
      <w:r w:rsidR="00760F39" w:rsidRPr="00696A63">
        <w:rPr>
          <w:rFonts w:ascii="Helvetica" w:hAnsi="Helvetica" w:cs="Arial"/>
          <w:sz w:val="22"/>
        </w:rPr>
        <w:t xml:space="preserve">liegt der historische Meierhof </w:t>
      </w:r>
      <w:proofErr w:type="spellStart"/>
      <w:r w:rsidR="00760F39" w:rsidRPr="00696A63">
        <w:rPr>
          <w:rFonts w:ascii="Helvetica" w:hAnsi="Helvetica" w:cs="Arial"/>
          <w:sz w:val="22"/>
        </w:rPr>
        <w:t>Trausdorf</w:t>
      </w:r>
      <w:proofErr w:type="spellEnd"/>
      <w:r w:rsidR="00760F39" w:rsidRPr="00696A63">
        <w:rPr>
          <w:rFonts w:ascii="Helvetica" w:hAnsi="Helvetica" w:cs="Arial"/>
          <w:sz w:val="22"/>
        </w:rPr>
        <w:t>.</w:t>
      </w:r>
      <w:r w:rsidRPr="00696A63">
        <w:rPr>
          <w:rFonts w:ascii="Helvetica" w:hAnsi="Helvetica" w:cs="Arial"/>
          <w:sz w:val="22"/>
        </w:rPr>
        <w:t xml:space="preserve"> </w:t>
      </w:r>
      <w:r w:rsidR="00760F39" w:rsidRPr="00696A63">
        <w:rPr>
          <w:rFonts w:ascii="Helvetica" w:hAnsi="Helvetica" w:cs="Arial"/>
          <w:sz w:val="22"/>
        </w:rPr>
        <w:t xml:space="preserve">Bis vor kurzem dämmerte </w:t>
      </w:r>
      <w:r w:rsidR="004010BA" w:rsidRPr="00696A63">
        <w:rPr>
          <w:rFonts w:ascii="Helvetica" w:hAnsi="Helvetica" w:cs="Arial"/>
          <w:sz w:val="22"/>
        </w:rPr>
        <w:t>dieser</w:t>
      </w:r>
      <w:r w:rsidR="00760F39" w:rsidRPr="00696A63">
        <w:rPr>
          <w:rFonts w:ascii="Helvetica" w:hAnsi="Helvetica" w:cs="Arial"/>
          <w:sz w:val="22"/>
        </w:rPr>
        <w:t xml:space="preserve"> in einer Art Dornröschenschlaf zwischen </w:t>
      </w:r>
      <w:r w:rsidR="00CB27B8">
        <w:rPr>
          <w:rFonts w:ascii="Helvetica" w:hAnsi="Helvetica" w:cs="Arial"/>
          <w:sz w:val="22"/>
        </w:rPr>
        <w:t xml:space="preserve">landwirtschaftlicher Nutzung </w:t>
      </w:r>
      <w:r w:rsidR="006A510D">
        <w:rPr>
          <w:rFonts w:ascii="Helvetica" w:hAnsi="Helvetica" w:cs="Arial"/>
          <w:sz w:val="22"/>
        </w:rPr>
        <w:t xml:space="preserve">und </w:t>
      </w:r>
      <w:r w:rsidR="00760F39" w:rsidRPr="00696A63">
        <w:rPr>
          <w:rFonts w:ascii="Helvetica" w:hAnsi="Helvetica" w:cs="Arial"/>
          <w:sz w:val="22"/>
        </w:rPr>
        <w:t xml:space="preserve">Verfall </w:t>
      </w:r>
      <w:r w:rsidR="004010BA" w:rsidRPr="00696A63">
        <w:rPr>
          <w:rFonts w:ascii="Helvetica" w:hAnsi="Helvetica" w:cs="Arial"/>
          <w:sz w:val="22"/>
        </w:rPr>
        <w:t>vor sich hin</w:t>
      </w:r>
      <w:r w:rsidR="00760F39" w:rsidRPr="00696A63">
        <w:rPr>
          <w:rFonts w:ascii="Helvetica" w:hAnsi="Helvetica" w:cs="Arial"/>
          <w:sz w:val="22"/>
        </w:rPr>
        <w:t xml:space="preserve">. 2012 </w:t>
      </w:r>
      <w:r w:rsidR="004010BA" w:rsidRPr="00696A63">
        <w:rPr>
          <w:rFonts w:ascii="Helvetica" w:hAnsi="Helvetica" w:cs="Arial"/>
          <w:sz w:val="22"/>
        </w:rPr>
        <w:t>schrieb die</w:t>
      </w:r>
      <w:r w:rsidR="00760F39" w:rsidRPr="00696A63">
        <w:rPr>
          <w:rFonts w:ascii="Helvetica" w:hAnsi="Helvetica" w:cs="Arial"/>
          <w:sz w:val="22"/>
        </w:rPr>
        <w:t xml:space="preserve"> Stiftung </w:t>
      </w:r>
      <w:proofErr w:type="spellStart"/>
      <w:r w:rsidR="00760F39" w:rsidRPr="00696A63">
        <w:rPr>
          <w:rFonts w:ascii="Helvetica" w:hAnsi="Helvetica" w:cs="Arial"/>
          <w:sz w:val="22"/>
        </w:rPr>
        <w:t>Esterházy</w:t>
      </w:r>
      <w:proofErr w:type="spellEnd"/>
      <w:r w:rsidR="00760F39" w:rsidRPr="00696A63">
        <w:rPr>
          <w:rFonts w:ascii="Helvetica" w:hAnsi="Helvetica" w:cs="Arial"/>
          <w:sz w:val="22"/>
        </w:rPr>
        <w:t xml:space="preserve"> ein</w:t>
      </w:r>
      <w:r w:rsidR="004010BA" w:rsidRPr="00696A63">
        <w:rPr>
          <w:rFonts w:ascii="Helvetica" w:hAnsi="Helvetica" w:cs="Arial"/>
          <w:sz w:val="22"/>
        </w:rPr>
        <w:t>en</w:t>
      </w:r>
      <w:r w:rsidR="00760F39" w:rsidRPr="00696A63">
        <w:rPr>
          <w:rFonts w:ascii="Helvetica" w:hAnsi="Helvetica" w:cs="Arial"/>
          <w:sz w:val="22"/>
        </w:rPr>
        <w:t xml:space="preserve"> Wettbewerb</w:t>
      </w:r>
      <w:r w:rsidR="00571E45" w:rsidRPr="00696A63">
        <w:rPr>
          <w:rFonts w:ascii="Helvetica" w:hAnsi="Helvetica" w:cs="Arial"/>
          <w:sz w:val="22"/>
        </w:rPr>
        <w:t xml:space="preserve"> - den AllesWirdGut gewann -</w:t>
      </w:r>
      <w:r w:rsidR="00760F39" w:rsidRPr="00696A63">
        <w:rPr>
          <w:rFonts w:ascii="Helvetica" w:hAnsi="Helvetica" w:cs="Arial"/>
          <w:sz w:val="22"/>
        </w:rPr>
        <w:t xml:space="preserve"> zur Umnutzung des Ensembles aus</w:t>
      </w:r>
      <w:r w:rsidRPr="00696A63">
        <w:rPr>
          <w:rFonts w:ascii="Helvetica" w:hAnsi="Helvetica" w:cs="Arial"/>
          <w:sz w:val="22"/>
        </w:rPr>
        <w:t>.</w:t>
      </w:r>
      <w:r w:rsidR="00760F39" w:rsidRPr="00696A63">
        <w:rPr>
          <w:rFonts w:ascii="Helvetica" w:hAnsi="Helvetica" w:cs="Arial"/>
          <w:sz w:val="22"/>
        </w:rPr>
        <w:t xml:space="preserve"> 2015 </w:t>
      </w:r>
      <w:r w:rsidR="00571E45" w:rsidRPr="00696A63">
        <w:rPr>
          <w:rFonts w:ascii="Helvetica" w:hAnsi="Helvetica" w:cs="Arial"/>
          <w:sz w:val="22"/>
        </w:rPr>
        <w:t>wird die</w:t>
      </w:r>
      <w:r w:rsidRPr="00696A63">
        <w:rPr>
          <w:rFonts w:ascii="Helvetica" w:hAnsi="Helvetica" w:cs="Arial"/>
          <w:sz w:val="22"/>
        </w:rPr>
        <w:t xml:space="preserve"> erste Etappe </w:t>
      </w:r>
      <w:r w:rsidR="00314A19" w:rsidRPr="00696A63">
        <w:rPr>
          <w:rFonts w:ascii="Helvetica" w:hAnsi="Helvetica" w:cs="Arial"/>
          <w:sz w:val="22"/>
        </w:rPr>
        <w:t>der Revitalisierung</w:t>
      </w:r>
      <w:r w:rsidRPr="00696A63">
        <w:rPr>
          <w:rFonts w:ascii="Helvetica" w:hAnsi="Helvetica" w:cs="Arial"/>
          <w:sz w:val="22"/>
        </w:rPr>
        <w:t xml:space="preserve"> </w:t>
      </w:r>
      <w:r w:rsidR="00571E45" w:rsidRPr="00696A63">
        <w:rPr>
          <w:rFonts w:ascii="Helvetica" w:hAnsi="Helvetica" w:cs="Arial"/>
          <w:sz w:val="22"/>
        </w:rPr>
        <w:t xml:space="preserve">in Angriff genommen: </w:t>
      </w:r>
      <w:r w:rsidRPr="00696A63">
        <w:rPr>
          <w:rFonts w:ascii="Helvetica" w:hAnsi="Helvetica" w:cs="Arial"/>
          <w:sz w:val="22"/>
        </w:rPr>
        <w:t xml:space="preserve">Das ehemalige Gesindehaus </w:t>
      </w:r>
      <w:r w:rsidR="00760F39" w:rsidRPr="00696A63">
        <w:rPr>
          <w:rFonts w:ascii="Helvetica" w:hAnsi="Helvetica" w:cs="Arial"/>
          <w:sz w:val="22"/>
        </w:rPr>
        <w:t>wird von AllesWirdGut (Architektur)</w:t>
      </w:r>
      <w:r w:rsidRPr="00696A63">
        <w:rPr>
          <w:rFonts w:ascii="Helvetica" w:hAnsi="Helvetica" w:cs="Arial"/>
          <w:sz w:val="22"/>
        </w:rPr>
        <w:t>,</w:t>
      </w:r>
      <w:r w:rsidR="00760F39" w:rsidRPr="00696A63">
        <w:rPr>
          <w:rFonts w:ascii="Helvetica" w:hAnsi="Helvetica" w:cs="Arial"/>
          <w:sz w:val="22"/>
        </w:rPr>
        <w:t xml:space="preserve"> sowie </w:t>
      </w:r>
      <w:proofErr w:type="spellStart"/>
      <w:r w:rsidR="00760F39" w:rsidRPr="00696A63">
        <w:rPr>
          <w:rFonts w:ascii="Helvetica" w:hAnsi="Helvetica" w:cs="Arial"/>
          <w:sz w:val="22"/>
        </w:rPr>
        <w:t>Mobimenti</w:t>
      </w:r>
      <w:proofErr w:type="spellEnd"/>
      <w:r w:rsidR="00760F39" w:rsidRPr="00696A63">
        <w:rPr>
          <w:rFonts w:ascii="Helvetica" w:hAnsi="Helvetica" w:cs="Arial"/>
          <w:sz w:val="22"/>
        </w:rPr>
        <w:t xml:space="preserve"> (Innendesign) zu einem Festsaal für das benachbarte Weingut umgebaut. </w:t>
      </w:r>
    </w:p>
    <w:p w14:paraId="421DCBBB" w14:textId="77777777" w:rsidR="00760F39" w:rsidRPr="00696A63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</w:p>
    <w:p w14:paraId="134BDFA1" w14:textId="00E7E675" w:rsidR="006A510D" w:rsidRDefault="006A510D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 w:rsidRPr="00696A63">
        <w:rPr>
          <w:rFonts w:ascii="Helvetica" w:hAnsi="Helvetica" w:cs="Arial"/>
          <w:sz w:val="22"/>
        </w:rPr>
        <w:t>Die Einfachheit des horizontalen Langhauses, einer markanten burgenländischen Gebäudetypologie, fügt sich ideal in die umliegende, weitläufige Landschaft ein.</w:t>
      </w:r>
    </w:p>
    <w:p w14:paraId="60CEE43A" w14:textId="77777777" w:rsidR="006A510D" w:rsidRDefault="006A510D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</w:p>
    <w:p w14:paraId="0C1D909D" w14:textId="21FF57D9" w:rsidR="00760F39" w:rsidRPr="00696A63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 w:rsidRPr="00696A63">
        <w:rPr>
          <w:rFonts w:ascii="Helvetica" w:hAnsi="Helvetica" w:cs="Arial"/>
          <w:sz w:val="22"/>
        </w:rPr>
        <w:t xml:space="preserve">Im Inneren wird das ehemals in Kleinwohnungen </w:t>
      </w:r>
      <w:r w:rsidR="008E3724" w:rsidRPr="00696A63">
        <w:rPr>
          <w:rFonts w:ascii="Helvetica" w:hAnsi="Helvetica" w:cs="Arial"/>
          <w:sz w:val="22"/>
        </w:rPr>
        <w:t>unter</w:t>
      </w:r>
      <w:r w:rsidRPr="00696A63">
        <w:rPr>
          <w:rFonts w:ascii="Helvetica" w:hAnsi="Helvetica" w:cs="Arial"/>
          <w:sz w:val="22"/>
        </w:rPr>
        <w:t xml:space="preserve">teilte Gebäude komplett </w:t>
      </w:r>
      <w:r w:rsidR="006A510D">
        <w:rPr>
          <w:rFonts w:ascii="Helvetica" w:hAnsi="Helvetica" w:cs="Arial"/>
          <w:sz w:val="22"/>
        </w:rPr>
        <w:t>entkernt</w:t>
      </w:r>
      <w:r w:rsidRPr="00696A63">
        <w:rPr>
          <w:rFonts w:ascii="Helvetica" w:hAnsi="Helvetica" w:cs="Arial"/>
          <w:sz w:val="22"/>
        </w:rPr>
        <w:t xml:space="preserve">. </w:t>
      </w:r>
    </w:p>
    <w:p w14:paraId="65419C0B" w14:textId="67406836" w:rsidR="00760F39" w:rsidRPr="00696A63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 w:rsidRPr="00696A63">
        <w:rPr>
          <w:rFonts w:ascii="Helvetica" w:hAnsi="Helvetica" w:cs="Arial"/>
          <w:sz w:val="22"/>
        </w:rPr>
        <w:t xml:space="preserve">Einzig die sorgfältig gemauerten Außenwände </w:t>
      </w:r>
      <w:r w:rsidR="00F75525" w:rsidRPr="00696A63">
        <w:rPr>
          <w:rFonts w:ascii="Helvetica" w:hAnsi="Helvetica" w:cs="Arial"/>
          <w:sz w:val="22"/>
        </w:rPr>
        <w:t xml:space="preserve">aus Sandstein bleiben bestehen. Diese </w:t>
      </w:r>
      <w:r w:rsidR="00B97A1D" w:rsidRPr="00696A63">
        <w:rPr>
          <w:rFonts w:ascii="Helvetica" w:hAnsi="Helvetica" w:cs="Arial"/>
          <w:sz w:val="22"/>
        </w:rPr>
        <w:t xml:space="preserve">tragen wesentlich </w:t>
      </w:r>
      <w:r w:rsidR="00F75525" w:rsidRPr="00696A63">
        <w:rPr>
          <w:rFonts w:ascii="Helvetica" w:hAnsi="Helvetica" w:cs="Arial"/>
          <w:sz w:val="22"/>
        </w:rPr>
        <w:t xml:space="preserve">zum Erscheinungsbild </w:t>
      </w:r>
      <w:r w:rsidR="00B97A1D" w:rsidRPr="00696A63">
        <w:rPr>
          <w:rFonts w:ascii="Helvetica" w:hAnsi="Helvetica" w:cs="Arial"/>
          <w:sz w:val="22"/>
        </w:rPr>
        <w:t xml:space="preserve">und zur Atmosphäre </w:t>
      </w:r>
      <w:r w:rsidR="00F75525" w:rsidRPr="00696A63">
        <w:rPr>
          <w:rFonts w:ascii="Helvetica" w:hAnsi="Helvetica" w:cs="Arial"/>
          <w:sz w:val="22"/>
        </w:rPr>
        <w:t xml:space="preserve">des neuen </w:t>
      </w:r>
      <w:r w:rsidR="00B97A1D" w:rsidRPr="00696A63">
        <w:rPr>
          <w:rFonts w:ascii="Helvetica" w:hAnsi="Helvetica" w:cs="Arial"/>
          <w:sz w:val="22"/>
        </w:rPr>
        <w:t xml:space="preserve">Veranstaltungsortes </w:t>
      </w:r>
      <w:r w:rsidR="00F75525" w:rsidRPr="00696A63">
        <w:rPr>
          <w:rFonts w:ascii="Helvetica" w:hAnsi="Helvetica" w:cs="Arial"/>
          <w:sz w:val="22"/>
        </w:rPr>
        <w:t xml:space="preserve">bei. </w:t>
      </w:r>
    </w:p>
    <w:p w14:paraId="5665979B" w14:textId="48D5FDE3" w:rsidR="00760F39" w:rsidRPr="00696A63" w:rsidRDefault="006A510D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>
        <w:rPr>
          <w:rFonts w:ascii="Helvetica" w:hAnsi="Helvetica" w:cs="Arial"/>
          <w:sz w:val="22"/>
        </w:rPr>
        <w:t>A</w:t>
      </w:r>
      <w:r w:rsidR="00760F39" w:rsidRPr="00696A63">
        <w:rPr>
          <w:rFonts w:ascii="Helvetica" w:hAnsi="Helvetica" w:cs="Arial"/>
          <w:sz w:val="22"/>
        </w:rPr>
        <w:t>nthrazitfarbene Holzkörper</w:t>
      </w:r>
      <w:r w:rsidR="007218E1" w:rsidRPr="00696A63">
        <w:rPr>
          <w:rFonts w:ascii="Helvetica" w:hAnsi="Helvetica" w:cs="Arial"/>
          <w:sz w:val="22"/>
        </w:rPr>
        <w:t xml:space="preserve"> </w:t>
      </w:r>
      <w:r w:rsidRPr="00696A63">
        <w:rPr>
          <w:rFonts w:ascii="Helvetica" w:hAnsi="Helvetica" w:cs="Arial"/>
          <w:sz w:val="22"/>
        </w:rPr>
        <w:t xml:space="preserve">definieren </w:t>
      </w:r>
      <w:r w:rsidR="007218E1" w:rsidRPr="00696A63">
        <w:rPr>
          <w:rFonts w:ascii="Helvetica" w:hAnsi="Helvetica" w:cs="Arial"/>
          <w:sz w:val="22"/>
        </w:rPr>
        <w:t>den offenen Raum</w:t>
      </w:r>
      <w:r w:rsidR="00760F39" w:rsidRPr="00696A63">
        <w:rPr>
          <w:rFonts w:ascii="Helvetica" w:hAnsi="Helvetica" w:cs="Arial"/>
          <w:sz w:val="22"/>
        </w:rPr>
        <w:t xml:space="preserve"> und </w:t>
      </w:r>
      <w:r w:rsidR="007218E1" w:rsidRPr="00696A63">
        <w:rPr>
          <w:rFonts w:ascii="Helvetica" w:hAnsi="Helvetica" w:cs="Arial"/>
          <w:sz w:val="22"/>
        </w:rPr>
        <w:t xml:space="preserve">schaffen </w:t>
      </w:r>
      <w:r w:rsidR="00760F39" w:rsidRPr="00696A63">
        <w:rPr>
          <w:rFonts w:ascii="Helvetica" w:hAnsi="Helvetica" w:cs="Arial"/>
          <w:sz w:val="22"/>
        </w:rPr>
        <w:t xml:space="preserve">Platz für die nötigen dienenden Funktionen wie Garderobe, Küche und WC. </w:t>
      </w:r>
    </w:p>
    <w:p w14:paraId="0739F55D" w14:textId="77777777" w:rsidR="00925531" w:rsidRPr="00696A63" w:rsidRDefault="00925531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</w:p>
    <w:p w14:paraId="1275F525" w14:textId="01C62ED0" w:rsidR="00760F39" w:rsidRDefault="00925531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 w:rsidRPr="00696A63">
        <w:rPr>
          <w:rFonts w:ascii="Helvetica" w:hAnsi="Helvetica" w:cs="Arial"/>
          <w:sz w:val="22"/>
        </w:rPr>
        <w:t xml:space="preserve">Weiß und Schwarz-Töne </w:t>
      </w:r>
      <w:r w:rsidR="006A510D">
        <w:rPr>
          <w:rFonts w:ascii="Helvetica" w:hAnsi="Helvetica" w:cs="Arial"/>
          <w:sz w:val="22"/>
        </w:rPr>
        <w:t>ergänzen</w:t>
      </w:r>
      <w:r w:rsidR="006A510D" w:rsidRPr="00696A63">
        <w:rPr>
          <w:rFonts w:ascii="Helvetica" w:hAnsi="Helvetica" w:cs="Arial"/>
          <w:sz w:val="22"/>
        </w:rPr>
        <w:t xml:space="preserve"> </w:t>
      </w:r>
      <w:r w:rsidR="00760F39" w:rsidRPr="00696A63">
        <w:rPr>
          <w:rFonts w:ascii="Helvetica" w:hAnsi="Helvetica" w:cs="Arial"/>
          <w:sz w:val="22"/>
        </w:rPr>
        <w:t xml:space="preserve">die vorgefundene Palette an Naturfarben vom </w:t>
      </w:r>
      <w:r w:rsidR="006A510D">
        <w:rPr>
          <w:rFonts w:ascii="Helvetica" w:hAnsi="Helvetica" w:cs="Arial"/>
          <w:sz w:val="22"/>
        </w:rPr>
        <w:t>Ocker</w:t>
      </w:r>
      <w:r w:rsidR="00760F39" w:rsidRPr="00696A63">
        <w:rPr>
          <w:rFonts w:ascii="Helvetica" w:hAnsi="Helvetica" w:cs="Arial"/>
          <w:sz w:val="22"/>
        </w:rPr>
        <w:t xml:space="preserve"> des Kalksteins über das Rot der Ziegelausmauerungen bis zum Dunkelbraun des hist</w:t>
      </w:r>
      <w:r w:rsidR="00B92127" w:rsidRPr="00696A63">
        <w:rPr>
          <w:rFonts w:ascii="Helvetica" w:hAnsi="Helvetica" w:cs="Arial"/>
          <w:sz w:val="22"/>
        </w:rPr>
        <w:t>orischen Dachtragwerks und machen</w:t>
      </w:r>
      <w:r w:rsidR="00760F39" w:rsidRPr="00696A63">
        <w:rPr>
          <w:rFonts w:ascii="Helvetica" w:hAnsi="Helvetica" w:cs="Arial"/>
          <w:sz w:val="22"/>
        </w:rPr>
        <w:t xml:space="preserve"> von außen auf die neue Nutzung aufmerksam. </w:t>
      </w:r>
    </w:p>
    <w:p w14:paraId="524A4C21" w14:textId="77777777" w:rsidR="00760F39" w:rsidRPr="00696A63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</w:p>
    <w:p w14:paraId="075776F7" w14:textId="0968C279" w:rsidR="00760F39" w:rsidRDefault="00760F39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  <w:r w:rsidRPr="00696A63">
        <w:rPr>
          <w:rFonts w:ascii="Helvetica" w:hAnsi="Helvetica" w:cs="Arial"/>
          <w:sz w:val="22"/>
        </w:rPr>
        <w:t xml:space="preserve">Entstanden ist eine spannungsvolle Collage aus bestehenden und neuen Materialien, die einen anregenden </w:t>
      </w:r>
      <w:r w:rsidR="009756AF" w:rsidRPr="00696A63">
        <w:rPr>
          <w:rFonts w:ascii="Helvetica" w:hAnsi="Helvetica" w:cs="Arial"/>
          <w:sz w:val="22"/>
        </w:rPr>
        <w:t>und</w:t>
      </w:r>
      <w:r w:rsidRPr="00696A63">
        <w:rPr>
          <w:rFonts w:ascii="Helvetica" w:hAnsi="Helvetica" w:cs="Arial"/>
          <w:sz w:val="22"/>
        </w:rPr>
        <w:t xml:space="preserve"> behaglichen Rahmen für Veranstaltungen aller Art </w:t>
      </w:r>
      <w:r w:rsidR="009756AF" w:rsidRPr="00696A63">
        <w:rPr>
          <w:rFonts w:ascii="Helvetica" w:hAnsi="Helvetica" w:cs="Arial"/>
          <w:sz w:val="22"/>
        </w:rPr>
        <w:t>bietet</w:t>
      </w:r>
      <w:r w:rsidRPr="00696A63">
        <w:rPr>
          <w:rFonts w:ascii="Helvetica" w:hAnsi="Helvetica" w:cs="Arial"/>
          <w:sz w:val="22"/>
        </w:rPr>
        <w:t xml:space="preserve">. </w:t>
      </w:r>
    </w:p>
    <w:p w14:paraId="2888A2F7" w14:textId="77777777" w:rsidR="00D05838" w:rsidRDefault="00D05838" w:rsidP="00CB27B8">
      <w:pPr>
        <w:pStyle w:val="KeinLeerraum"/>
        <w:spacing w:line="276" w:lineRule="auto"/>
        <w:rPr>
          <w:rFonts w:ascii="Helvetica" w:hAnsi="Helvetica" w:cs="Arial"/>
          <w:sz w:val="22"/>
        </w:rPr>
      </w:pPr>
    </w:p>
    <w:p w14:paraId="1CE0B819" w14:textId="74034CCE" w:rsidR="00D05838" w:rsidRDefault="00D05838" w:rsidP="00CB27B8">
      <w:pPr>
        <w:pStyle w:val="KeinLeerraum"/>
        <w:spacing w:line="276" w:lineRule="auto"/>
        <w:rPr>
          <w:rFonts w:ascii="Helvetica" w:hAnsi="Helvetica" w:cs="Arial"/>
          <w:b/>
          <w:sz w:val="22"/>
        </w:rPr>
      </w:pPr>
      <w:r w:rsidRPr="00D05838">
        <w:rPr>
          <w:rFonts w:ascii="Helvetica" w:hAnsi="Helvetica" w:cs="Arial"/>
          <w:b/>
          <w:sz w:val="22"/>
        </w:rPr>
        <w:t>Projektdaten:</w:t>
      </w:r>
    </w:p>
    <w:p w14:paraId="461758B0" w14:textId="77777777" w:rsidR="00D05838" w:rsidRPr="00D05838" w:rsidRDefault="00D05838" w:rsidP="00CB27B8">
      <w:pPr>
        <w:pStyle w:val="KeinLeerraum"/>
        <w:spacing w:line="276" w:lineRule="auto"/>
        <w:rPr>
          <w:rFonts w:ascii="Helvetica" w:hAnsi="Helvetica" w:cs="Arial"/>
          <w:b/>
          <w:sz w:val="22"/>
        </w:rPr>
      </w:pPr>
      <w:bookmarkStart w:id="0" w:name="_GoBack"/>
      <w:bookmarkEnd w:id="0"/>
    </w:p>
    <w:p w14:paraId="49891255" w14:textId="4709D196" w:rsidR="008015FD" w:rsidRPr="008015FD" w:rsidRDefault="00CB01CC" w:rsidP="008013D4">
      <w:pPr>
        <w:pStyle w:val="KeinLeerraum"/>
        <w:spacing w:line="276" w:lineRule="auto"/>
        <w:rPr>
          <w:rFonts w:ascii="Helvetica" w:hAnsi="Helvetica" w:cs="Arial"/>
          <w:bCs/>
          <w:sz w:val="22"/>
        </w:rPr>
      </w:pPr>
      <w:r>
        <w:rPr>
          <w:rFonts w:ascii="Helvetica" w:hAnsi="Helvetica" w:cs="Arial"/>
          <w:bCs/>
          <w:sz w:val="22"/>
        </w:rPr>
        <w:t>Planung</w:t>
      </w:r>
      <w:r w:rsidR="008015FD" w:rsidRPr="008015FD">
        <w:rPr>
          <w:rFonts w:ascii="Helvetica" w:hAnsi="Helvetica" w:cs="Arial"/>
          <w:bCs/>
          <w:sz w:val="22"/>
        </w:rPr>
        <w:t>: AllesWirdGut</w:t>
      </w:r>
    </w:p>
    <w:p w14:paraId="2A91133C" w14:textId="2EEA3781" w:rsidR="008015FD" w:rsidRPr="008015FD" w:rsidRDefault="008015FD" w:rsidP="008013D4">
      <w:pPr>
        <w:pStyle w:val="KeinLeerraum"/>
        <w:spacing w:line="276" w:lineRule="auto"/>
        <w:rPr>
          <w:rFonts w:ascii="Helvetica" w:hAnsi="Helvetica" w:cs="Arial"/>
          <w:bCs/>
          <w:sz w:val="22"/>
        </w:rPr>
      </w:pPr>
      <w:r>
        <w:rPr>
          <w:rFonts w:ascii="Helvetica" w:hAnsi="Helvetica" w:cs="Arial"/>
          <w:bCs/>
          <w:sz w:val="22"/>
        </w:rPr>
        <w:t>Auftraggeber</w:t>
      </w:r>
      <w:r w:rsidRPr="008015FD">
        <w:rPr>
          <w:rFonts w:ascii="Helvetica" w:hAnsi="Helvetica" w:cs="Arial"/>
          <w:bCs/>
          <w:sz w:val="22"/>
        </w:rPr>
        <w:t xml:space="preserve">: </w:t>
      </w:r>
      <w:proofErr w:type="spellStart"/>
      <w:r w:rsidR="00A47DFB">
        <w:rPr>
          <w:rFonts w:ascii="Helvetica" w:hAnsi="Helvetica" w:cs="Arial"/>
          <w:bCs/>
          <w:sz w:val="22"/>
        </w:rPr>
        <w:t>Esterházy</w:t>
      </w:r>
      <w:proofErr w:type="spellEnd"/>
      <w:r w:rsidR="00A47DFB">
        <w:rPr>
          <w:rFonts w:ascii="Helvetica" w:hAnsi="Helvetica" w:cs="Arial"/>
          <w:bCs/>
          <w:sz w:val="22"/>
        </w:rPr>
        <w:t xml:space="preserve"> Wei</w:t>
      </w:r>
      <w:r w:rsidR="004F20A4" w:rsidRPr="004F20A4">
        <w:rPr>
          <w:rFonts w:ascii="Helvetica" w:hAnsi="Helvetica" w:cs="Arial"/>
          <w:bCs/>
          <w:sz w:val="22"/>
        </w:rPr>
        <w:t>n GmbH</w:t>
      </w:r>
    </w:p>
    <w:p w14:paraId="1A9B9BCC" w14:textId="17A5F57D" w:rsidR="008015FD" w:rsidRDefault="008015FD" w:rsidP="008013D4">
      <w:pPr>
        <w:pStyle w:val="KeinLeerraum"/>
        <w:spacing w:line="276" w:lineRule="auto"/>
        <w:rPr>
          <w:rFonts w:ascii="Helvetica" w:hAnsi="Helvetica" w:cs="Arial"/>
          <w:bCs/>
          <w:sz w:val="22"/>
        </w:rPr>
      </w:pPr>
      <w:r w:rsidRPr="008015FD">
        <w:rPr>
          <w:rFonts w:ascii="Helvetica" w:hAnsi="Helvetica" w:cs="Arial"/>
          <w:bCs/>
          <w:sz w:val="22"/>
        </w:rPr>
        <w:t xml:space="preserve">Wettbewerb: </w:t>
      </w:r>
      <w:r w:rsidR="004F20A4" w:rsidRPr="004F20A4">
        <w:rPr>
          <w:rFonts w:ascii="Helvetica" w:hAnsi="Helvetica" w:cs="Arial"/>
          <w:bCs/>
          <w:sz w:val="22"/>
          <w:lang w:val="de-DE"/>
        </w:rPr>
        <w:t>01.2012</w:t>
      </w:r>
      <w:r w:rsidR="004F20A4">
        <w:rPr>
          <w:rFonts w:ascii="Helvetica" w:hAnsi="Helvetica" w:cs="Arial"/>
          <w:bCs/>
          <w:sz w:val="22"/>
          <w:lang w:val="de-DE"/>
        </w:rPr>
        <w:t xml:space="preserve"> </w:t>
      </w:r>
      <w:r w:rsidRPr="008015FD">
        <w:rPr>
          <w:rFonts w:ascii="Helvetica" w:hAnsi="Helvetica" w:cs="Arial"/>
          <w:bCs/>
          <w:sz w:val="22"/>
        </w:rPr>
        <w:t>- 1. Preis</w:t>
      </w:r>
    </w:p>
    <w:p w14:paraId="2C0623D4" w14:textId="4E715063" w:rsidR="00CB01CC" w:rsidRDefault="00CB01CC" w:rsidP="008013D4">
      <w:pPr>
        <w:pStyle w:val="KeinLeerraum"/>
        <w:spacing w:line="276" w:lineRule="auto"/>
        <w:rPr>
          <w:rFonts w:ascii="Helvetica" w:hAnsi="Helvetica" w:cs="Arial"/>
          <w:bCs/>
          <w:sz w:val="22"/>
        </w:rPr>
      </w:pPr>
      <w:r>
        <w:rPr>
          <w:rFonts w:ascii="Helvetica" w:hAnsi="Helvetica" w:cs="Arial"/>
          <w:bCs/>
          <w:sz w:val="22"/>
        </w:rPr>
        <w:t>Baubeginn: 05.2015</w:t>
      </w:r>
    </w:p>
    <w:p w14:paraId="02994ED1" w14:textId="6C25C31A" w:rsidR="00CB01CC" w:rsidRPr="008015FD" w:rsidRDefault="00CB01CC" w:rsidP="008013D4">
      <w:pPr>
        <w:pStyle w:val="KeinLeerraum"/>
        <w:spacing w:line="276" w:lineRule="auto"/>
        <w:rPr>
          <w:rFonts w:ascii="Helvetica" w:hAnsi="Helvetica" w:cs="Arial"/>
          <w:bCs/>
          <w:sz w:val="22"/>
        </w:rPr>
      </w:pPr>
      <w:r>
        <w:rPr>
          <w:rFonts w:ascii="Helvetica" w:hAnsi="Helvetica" w:cs="Arial"/>
          <w:bCs/>
          <w:sz w:val="22"/>
        </w:rPr>
        <w:t>Fertigstellung: 10.2015</w:t>
      </w:r>
    </w:p>
    <w:p w14:paraId="5EB4A106" w14:textId="3E4C0BB5" w:rsidR="008015FD" w:rsidRPr="008015FD" w:rsidRDefault="004F20A4" w:rsidP="008013D4">
      <w:pPr>
        <w:pStyle w:val="KeinLeerraum"/>
        <w:spacing w:after="120" w:line="276" w:lineRule="auto"/>
        <w:rPr>
          <w:rFonts w:ascii="Helvetica" w:hAnsi="Helvetica" w:cs="Arial"/>
          <w:bCs/>
          <w:sz w:val="22"/>
        </w:rPr>
      </w:pPr>
      <w:r>
        <w:rPr>
          <w:rFonts w:ascii="Helvetica" w:hAnsi="Helvetica" w:cs="Arial"/>
          <w:bCs/>
          <w:sz w:val="22"/>
        </w:rPr>
        <w:t xml:space="preserve">BGF: </w:t>
      </w:r>
      <w:r w:rsidRPr="004F20A4">
        <w:rPr>
          <w:rFonts w:ascii="Helvetica" w:hAnsi="Helvetica" w:cs="Arial"/>
          <w:bCs/>
          <w:sz w:val="22"/>
          <w:lang w:val="de-DE"/>
        </w:rPr>
        <w:t>551 m²</w:t>
      </w:r>
    </w:p>
    <w:p w14:paraId="52923AB2" w14:textId="5A1D46B5" w:rsidR="008015FD" w:rsidRPr="008015FD" w:rsidRDefault="008015FD" w:rsidP="004F20A4">
      <w:pPr>
        <w:pStyle w:val="KeinLeerraum"/>
        <w:spacing w:line="360" w:lineRule="auto"/>
        <w:rPr>
          <w:rFonts w:ascii="Helvetica" w:hAnsi="Helvetica" w:cs="Arial"/>
          <w:bCs/>
          <w:sz w:val="22"/>
        </w:rPr>
      </w:pPr>
      <w:r w:rsidRPr="008015FD">
        <w:rPr>
          <w:rFonts w:ascii="Helvetica" w:hAnsi="Helvetica" w:cs="Arial"/>
          <w:bCs/>
          <w:sz w:val="22"/>
        </w:rPr>
        <w:t>Team: </w:t>
      </w:r>
      <w:r w:rsidR="004F20A4" w:rsidRPr="004F20A4">
        <w:rPr>
          <w:rFonts w:ascii="Helvetica" w:hAnsi="Helvetica" w:cs="Arial"/>
          <w:b/>
          <w:bCs/>
          <w:sz w:val="22"/>
          <w:lang w:val="de-DE"/>
        </w:rPr>
        <w:t>Jan Schröder</w:t>
      </w:r>
      <w:r w:rsidR="004F20A4" w:rsidRPr="004F20A4">
        <w:rPr>
          <w:rFonts w:ascii="Helvetica" w:hAnsi="Helvetica" w:cs="Arial"/>
          <w:bCs/>
          <w:sz w:val="22"/>
          <w:lang w:val="de-DE"/>
        </w:rPr>
        <w:t>, Paula Groß, Harald Groll</w:t>
      </w:r>
      <w:r w:rsidR="003A514C">
        <w:rPr>
          <w:rFonts w:ascii="Helvetica" w:hAnsi="Helvetica" w:cs="Arial"/>
          <w:bCs/>
          <w:sz w:val="22"/>
          <w:lang w:val="de-DE"/>
        </w:rPr>
        <w:t xml:space="preserve">, </w:t>
      </w:r>
      <w:r w:rsidR="003A514C" w:rsidRPr="003A514C">
        <w:rPr>
          <w:rFonts w:ascii="Helvetica" w:hAnsi="Helvetica" w:cs="Arial"/>
          <w:bCs/>
          <w:sz w:val="22"/>
          <w:lang w:val="de-DE"/>
        </w:rPr>
        <w:t xml:space="preserve">Jakub </w:t>
      </w:r>
      <w:proofErr w:type="spellStart"/>
      <w:r w:rsidR="003A514C" w:rsidRPr="003A514C">
        <w:rPr>
          <w:rFonts w:ascii="Helvetica" w:hAnsi="Helvetica" w:cs="Arial"/>
          <w:bCs/>
          <w:sz w:val="22"/>
          <w:lang w:val="de-DE"/>
        </w:rPr>
        <w:t>Kl</w:t>
      </w:r>
      <w:r w:rsidR="003A514C" w:rsidRPr="003A514C">
        <w:rPr>
          <w:rFonts w:ascii="Helvetica" w:hAnsi="Helvetica" w:cs="Arial"/>
          <w:bCs/>
          <w:sz w:val="22"/>
        </w:rPr>
        <w:t>ím</w:t>
      </w:r>
      <w:proofErr w:type="spellEnd"/>
      <w:r w:rsidR="003A514C" w:rsidRPr="003A514C">
        <w:rPr>
          <w:rFonts w:ascii="Helvetica" w:hAnsi="Helvetica" w:cs="Arial"/>
          <w:bCs/>
          <w:sz w:val="22"/>
          <w:lang w:val="de-DE"/>
        </w:rPr>
        <w:t xml:space="preserve">a, </w:t>
      </w:r>
      <w:r w:rsidR="003A514C" w:rsidRPr="003A514C">
        <w:rPr>
          <w:rFonts w:ascii="Helvetica" w:hAnsi="Helvetica" w:cs="Arial"/>
          <w:bCs/>
          <w:sz w:val="22"/>
        </w:rPr>
        <w:t xml:space="preserve">Eva </w:t>
      </w:r>
      <w:proofErr w:type="spellStart"/>
      <w:r w:rsidR="003A514C" w:rsidRPr="003A514C">
        <w:rPr>
          <w:rFonts w:ascii="Helvetica" w:hAnsi="Helvetica" w:cs="Arial"/>
          <w:bCs/>
          <w:sz w:val="22"/>
        </w:rPr>
        <w:t>Bírová</w:t>
      </w:r>
      <w:proofErr w:type="spellEnd"/>
    </w:p>
    <w:p w14:paraId="6F1A5CB5" w14:textId="77777777" w:rsidR="004F20A4" w:rsidRPr="004F20A4" w:rsidRDefault="004F20A4" w:rsidP="008013D4">
      <w:pPr>
        <w:pStyle w:val="KeinLeerraum"/>
        <w:spacing w:line="276" w:lineRule="auto"/>
        <w:rPr>
          <w:rFonts w:ascii="Helvetica" w:hAnsi="Helvetica" w:cs="Arial"/>
          <w:bCs/>
          <w:sz w:val="22"/>
          <w:lang w:val="de-DE"/>
        </w:rPr>
      </w:pPr>
      <w:r w:rsidRPr="004F20A4">
        <w:rPr>
          <w:rFonts w:ascii="Helvetica" w:hAnsi="Helvetica" w:cs="Arial"/>
          <w:bCs/>
          <w:sz w:val="22"/>
          <w:lang w:val="de-DE"/>
        </w:rPr>
        <w:t xml:space="preserve">HKLSE: ZENTRAPLAN </w:t>
      </w:r>
      <w:proofErr w:type="spellStart"/>
      <w:r w:rsidRPr="004F20A4">
        <w:rPr>
          <w:rFonts w:ascii="Helvetica" w:hAnsi="Helvetica" w:cs="Arial"/>
          <w:bCs/>
          <w:sz w:val="22"/>
          <w:lang w:val="de-DE"/>
        </w:rPr>
        <w:t>Planungsges.m.b.H</w:t>
      </w:r>
      <w:proofErr w:type="spellEnd"/>
      <w:r w:rsidRPr="004F20A4">
        <w:rPr>
          <w:rFonts w:ascii="Helvetica" w:hAnsi="Helvetica" w:cs="Arial"/>
          <w:bCs/>
          <w:sz w:val="22"/>
          <w:lang w:val="de-DE"/>
        </w:rPr>
        <w:t>.</w:t>
      </w:r>
    </w:p>
    <w:p w14:paraId="61638A9B" w14:textId="77777777" w:rsidR="004F20A4" w:rsidRPr="004F20A4" w:rsidRDefault="004F20A4" w:rsidP="008013D4">
      <w:pPr>
        <w:pStyle w:val="KeinLeerraum"/>
        <w:spacing w:line="276" w:lineRule="auto"/>
        <w:rPr>
          <w:rFonts w:ascii="Helvetica" w:hAnsi="Helvetica" w:cs="Arial"/>
          <w:bCs/>
          <w:sz w:val="22"/>
          <w:lang w:val="de-DE"/>
        </w:rPr>
      </w:pPr>
      <w:r w:rsidRPr="004F20A4">
        <w:rPr>
          <w:rFonts w:ascii="Helvetica" w:hAnsi="Helvetica" w:cs="Arial"/>
          <w:bCs/>
          <w:sz w:val="22"/>
          <w:lang w:val="de-DE"/>
        </w:rPr>
        <w:t>Statik: Simon-Fischer ZT-GmbH</w:t>
      </w:r>
    </w:p>
    <w:p w14:paraId="42C94A14" w14:textId="77777777" w:rsidR="004F20A4" w:rsidRPr="004F20A4" w:rsidRDefault="004F20A4" w:rsidP="008013D4">
      <w:pPr>
        <w:pStyle w:val="KeinLeerraum"/>
        <w:spacing w:line="276" w:lineRule="auto"/>
        <w:rPr>
          <w:rFonts w:ascii="Helvetica" w:hAnsi="Helvetica" w:cs="Arial"/>
          <w:bCs/>
          <w:sz w:val="22"/>
          <w:lang w:val="de-DE"/>
        </w:rPr>
      </w:pPr>
      <w:r w:rsidRPr="004F20A4">
        <w:rPr>
          <w:rFonts w:ascii="Helvetica" w:hAnsi="Helvetica" w:cs="Arial"/>
          <w:bCs/>
          <w:sz w:val="22"/>
          <w:lang w:val="de-DE"/>
        </w:rPr>
        <w:t xml:space="preserve">Bauphysik: Dipl.-Ing. </w:t>
      </w:r>
      <w:proofErr w:type="spellStart"/>
      <w:r w:rsidRPr="004F20A4">
        <w:rPr>
          <w:rFonts w:ascii="Helvetica" w:hAnsi="Helvetica" w:cs="Arial"/>
          <w:bCs/>
          <w:sz w:val="22"/>
          <w:lang w:val="de-DE"/>
        </w:rPr>
        <w:t>Ianko</w:t>
      </w:r>
      <w:proofErr w:type="spellEnd"/>
      <w:r w:rsidRPr="004F20A4">
        <w:rPr>
          <w:rFonts w:ascii="Helvetica" w:hAnsi="Helvetica" w:cs="Arial"/>
          <w:bCs/>
          <w:sz w:val="22"/>
          <w:lang w:val="de-DE"/>
        </w:rPr>
        <w:t xml:space="preserve"> Ivanov</w:t>
      </w:r>
    </w:p>
    <w:p w14:paraId="3F2BBF14" w14:textId="77777777" w:rsidR="004F20A4" w:rsidRDefault="004F20A4" w:rsidP="008013D4">
      <w:pPr>
        <w:pStyle w:val="KeinLeerraum"/>
        <w:spacing w:line="276" w:lineRule="auto"/>
        <w:rPr>
          <w:rFonts w:ascii="Helvetica" w:hAnsi="Helvetica" w:cs="Arial"/>
          <w:bCs/>
          <w:sz w:val="22"/>
          <w:lang w:val="de-DE"/>
        </w:rPr>
      </w:pPr>
      <w:proofErr w:type="spellStart"/>
      <w:r w:rsidRPr="004F20A4">
        <w:rPr>
          <w:rFonts w:ascii="Helvetica" w:hAnsi="Helvetica" w:cs="Arial"/>
          <w:bCs/>
          <w:sz w:val="22"/>
          <w:lang w:val="de-DE"/>
        </w:rPr>
        <w:t>Innanarchitektur</w:t>
      </w:r>
      <w:proofErr w:type="spellEnd"/>
      <w:r w:rsidRPr="004F20A4">
        <w:rPr>
          <w:rFonts w:ascii="Helvetica" w:hAnsi="Helvetica" w:cs="Arial"/>
          <w:bCs/>
          <w:sz w:val="22"/>
          <w:lang w:val="de-DE"/>
        </w:rPr>
        <w:t>: MOBIMENTI</w:t>
      </w:r>
    </w:p>
    <w:p w14:paraId="7FBAA4D1" w14:textId="77777777" w:rsidR="00CB01CC" w:rsidRPr="004F20A4" w:rsidRDefault="00CB01CC" w:rsidP="008013D4">
      <w:pPr>
        <w:pStyle w:val="KeinLeerraum"/>
        <w:spacing w:line="276" w:lineRule="auto"/>
        <w:rPr>
          <w:rFonts w:ascii="Helvetica" w:hAnsi="Helvetica" w:cs="Arial"/>
          <w:bCs/>
          <w:sz w:val="22"/>
        </w:rPr>
      </w:pPr>
    </w:p>
    <w:p w14:paraId="102666E2" w14:textId="1C3B9380" w:rsidR="00A272D1" w:rsidRPr="00696A63" w:rsidRDefault="004F20A4" w:rsidP="008013D4">
      <w:pPr>
        <w:pStyle w:val="KeinLeerraum"/>
        <w:spacing w:line="276" w:lineRule="auto"/>
        <w:rPr>
          <w:rFonts w:ascii="Helvetica" w:hAnsi="Helvetica" w:cs="Arial"/>
          <w:sz w:val="22"/>
        </w:rPr>
      </w:pPr>
      <w:r>
        <w:rPr>
          <w:rFonts w:ascii="Helvetica" w:hAnsi="Helvetica" w:cs="Arial"/>
          <w:bCs/>
          <w:sz w:val="22"/>
        </w:rPr>
        <w:t>Fotos</w:t>
      </w:r>
      <w:r w:rsidR="008015FD" w:rsidRPr="008015FD">
        <w:rPr>
          <w:rFonts w:ascii="Helvetica" w:hAnsi="Helvetica" w:cs="Arial"/>
          <w:bCs/>
          <w:sz w:val="22"/>
        </w:rPr>
        <w:t xml:space="preserve">: </w:t>
      </w:r>
      <w:r>
        <w:rPr>
          <w:rFonts w:ascii="Helvetica" w:hAnsi="Helvetica" w:cs="Arial"/>
          <w:bCs/>
          <w:sz w:val="22"/>
          <w:lang w:val="de-DE"/>
        </w:rPr>
        <w:t>AllesWirdGut</w:t>
      </w:r>
      <w:r w:rsidRPr="004F20A4">
        <w:rPr>
          <w:rFonts w:ascii="Helvetica" w:hAnsi="Helvetica" w:cs="Arial"/>
          <w:bCs/>
          <w:sz w:val="22"/>
          <w:lang w:val="de-DE"/>
        </w:rPr>
        <w:t xml:space="preserve"> / Guilherme Silva Da Rosa</w:t>
      </w:r>
    </w:p>
    <w:sectPr w:rsidR="00A272D1" w:rsidRPr="00696A63" w:rsidSect="005538C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39"/>
    <w:rsid w:val="00064BA0"/>
    <w:rsid w:val="00314A19"/>
    <w:rsid w:val="003A514C"/>
    <w:rsid w:val="004010BA"/>
    <w:rsid w:val="004F20A4"/>
    <w:rsid w:val="005177BC"/>
    <w:rsid w:val="005522B4"/>
    <w:rsid w:val="005538CE"/>
    <w:rsid w:val="00571E45"/>
    <w:rsid w:val="00631593"/>
    <w:rsid w:val="00696A63"/>
    <w:rsid w:val="006A510D"/>
    <w:rsid w:val="007218E1"/>
    <w:rsid w:val="00760F39"/>
    <w:rsid w:val="008013D4"/>
    <w:rsid w:val="008015FD"/>
    <w:rsid w:val="008E3724"/>
    <w:rsid w:val="00925531"/>
    <w:rsid w:val="009756AF"/>
    <w:rsid w:val="00A272D1"/>
    <w:rsid w:val="00A27350"/>
    <w:rsid w:val="00A47DFB"/>
    <w:rsid w:val="00A96E7C"/>
    <w:rsid w:val="00AA4CF3"/>
    <w:rsid w:val="00B92127"/>
    <w:rsid w:val="00B97A1D"/>
    <w:rsid w:val="00CB01CC"/>
    <w:rsid w:val="00CB27B8"/>
    <w:rsid w:val="00D05838"/>
    <w:rsid w:val="00F75525"/>
    <w:rsid w:val="00FB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1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60F39"/>
    <w:rPr>
      <w:rFonts w:ascii="Helvetica 45 Light" w:eastAsiaTheme="minorHAnsi" w:hAnsi="Helvetica 45 Light"/>
      <w:sz w:val="20"/>
      <w:szCs w:val="22"/>
      <w:lang w:eastAsia="en-US"/>
    </w:rPr>
  </w:style>
  <w:style w:type="character" w:customStyle="1" w:styleId="mcntst">
    <w:name w:val="mcntst"/>
    <w:basedOn w:val="Absatz-Standardschriftart"/>
    <w:rsid w:val="00760F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60F39"/>
    <w:rPr>
      <w:rFonts w:ascii="Helvetica 45 Light" w:eastAsiaTheme="minorHAnsi" w:hAnsi="Helvetica 45 Light"/>
      <w:sz w:val="20"/>
      <w:szCs w:val="22"/>
      <w:lang w:eastAsia="en-US"/>
    </w:rPr>
  </w:style>
  <w:style w:type="character" w:customStyle="1" w:styleId="mcntst">
    <w:name w:val="mcntst"/>
    <w:basedOn w:val="Absatz-Standardschriftart"/>
    <w:rsid w:val="00760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 Microsoft Office-Anwender</dc:creator>
  <cp:lastModifiedBy>andreas_marth</cp:lastModifiedBy>
  <cp:revision>10</cp:revision>
  <dcterms:created xsi:type="dcterms:W3CDTF">2015-10-27T09:54:00Z</dcterms:created>
  <dcterms:modified xsi:type="dcterms:W3CDTF">2015-12-16T09:12:00Z</dcterms:modified>
</cp:coreProperties>
</file>